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FFA1" w14:textId="0B8F920B" w:rsidR="00B02551" w:rsidRDefault="00B02551" w:rsidP="00B02551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डी</w:t>
      </w:r>
      <w:r>
        <w:rPr>
          <w:rFonts w:ascii="Palanquin Dark" w:eastAsia="Palanquin Dark" w:hAnsi="Palanquin Dark" w:cs="Palanquin Dark"/>
          <w:b/>
          <w:i/>
        </w:rPr>
        <w:t>•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ए</w:t>
      </w:r>
      <w:r>
        <w:rPr>
          <w:rFonts w:ascii="Palanquin Dark" w:eastAsia="Palanquin Dark" w:hAnsi="Palanquin Dark" w:cs="Palanquin Dark"/>
          <w:b/>
          <w:i/>
        </w:rPr>
        <w:t>•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वी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पुलिस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पब्लिक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स्कूल</w:t>
      </w:r>
      <w:r>
        <w:rPr>
          <w:rFonts w:ascii="Palanquin Dark" w:eastAsia="Palanquin Dark" w:hAnsi="Palanquin Dark" w:cs="Palanquin Dark"/>
          <w:b/>
          <w:i/>
        </w:rPr>
        <w:t xml:space="preserve">,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हिसार</w:t>
      </w:r>
    </w:p>
    <w:p w14:paraId="29A01D29" w14:textId="1DE254B7" w:rsidR="00B02551" w:rsidRDefault="00B02551" w:rsidP="00B02551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पाठ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योजना</w:t>
      </w:r>
    </w:p>
    <w:p w14:paraId="38F20CA2" w14:textId="398746BB" w:rsidR="00B02551" w:rsidRPr="00B02551" w:rsidRDefault="00B02551" w:rsidP="00B02551">
      <w:pPr>
        <w:jc w:val="center"/>
        <w:rPr>
          <w:rFonts w:ascii="Palanquin Dark" w:eastAsia="Palanquin Dark" w:hAnsi="Palanquin Dark" w:cs="Mangal"/>
          <w:b/>
          <w:bCs/>
          <w:i/>
          <w:iCs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कक्षा</w:t>
      </w:r>
      <w:r>
        <w:rPr>
          <w:rFonts w:ascii="Palanquin Dark" w:eastAsia="Palanquin Dark" w:hAnsi="Palanquin Dark" w:cs="Palanquin Dark"/>
          <w:b/>
          <w:i/>
        </w:rPr>
        <w:t xml:space="preserve">: 4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विषय</w:t>
      </w:r>
      <w:r>
        <w:rPr>
          <w:rFonts w:ascii="Palanquin Dark" w:eastAsia="Palanquin Dark" w:hAnsi="Palanquin Dark" w:cs="Palanquin Dark"/>
          <w:b/>
          <w:i/>
        </w:rPr>
        <w:t xml:space="preserve">: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नैतिक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शिक्षा</w:t>
      </w:r>
      <w:r>
        <w:rPr>
          <w:rFonts w:ascii="Palanquin Dark" w:eastAsia="Palanquin Dark" w:hAnsi="Palanquin Dark" w:cs="Mangal"/>
          <w:b/>
          <w:bCs/>
          <w:i/>
          <w:iCs/>
        </w:rPr>
        <w:t xml:space="preserve"> </w:t>
      </w:r>
    </w:p>
    <w:tbl>
      <w:tblPr>
        <w:tblStyle w:val="TableGrid"/>
        <w:tblW w:w="10575" w:type="dxa"/>
        <w:tblInd w:w="10" w:type="dxa"/>
        <w:tblCellMar>
          <w:top w:w="63" w:type="dxa"/>
          <w:left w:w="95" w:type="dxa"/>
          <w:right w:w="6" w:type="dxa"/>
        </w:tblCellMar>
        <w:tblLook w:val="04A0" w:firstRow="1" w:lastRow="0" w:firstColumn="1" w:lastColumn="0" w:noHBand="0" w:noVBand="1"/>
      </w:tblPr>
      <w:tblGrid>
        <w:gridCol w:w="1800"/>
        <w:gridCol w:w="1120"/>
        <w:gridCol w:w="1843"/>
        <w:gridCol w:w="4253"/>
        <w:gridCol w:w="1559"/>
      </w:tblGrid>
      <w:tr w:rsidR="00B02551" w14:paraId="3B640EF3" w14:textId="77777777" w:rsidTr="000271B7">
        <w:trPr>
          <w:trHeight w:val="76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B8130" w14:textId="77777777" w:rsidR="00B02551" w:rsidRDefault="00B02551" w:rsidP="009C3FEC">
            <w:r>
              <w:rPr>
                <w:rFonts w:cs="Mangal"/>
                <w:szCs w:val="22"/>
                <w:cs/>
              </w:rPr>
              <w:t>मास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DC36" w14:textId="77777777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पाठ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सख्ंया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F249" w14:textId="6BE9511D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उप</w:t>
            </w:r>
            <w: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विषय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BF39" w14:textId="5C7E76D8" w:rsidR="00B02551" w:rsidRDefault="00B02551" w:rsidP="00E21663">
            <w:pPr>
              <w:spacing w:line="240" w:lineRule="auto"/>
            </w:pPr>
            <w:r>
              <w:rPr>
                <w:b/>
                <w:i/>
              </w:rPr>
              <w:t xml:space="preserve"> </w:t>
            </w:r>
            <w:r w:rsidR="00FF4088" w:rsidRPr="00FF4088">
              <w:rPr>
                <w:rFonts w:cs="Mangal" w:hint="cs"/>
                <w:szCs w:val="22"/>
                <w:cs/>
              </w:rPr>
              <w:t>क्रियात्मक</w:t>
            </w:r>
            <w:r w:rsidR="00FF4088">
              <w:rPr>
                <w:rFonts w:cs="Mangal"/>
                <w:szCs w:val="22"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कार्य</w:t>
            </w:r>
          </w:p>
          <w:p w14:paraId="6F02CC57" w14:textId="74A6226B" w:rsidR="00B02551" w:rsidRDefault="00B02551" w:rsidP="00E21663">
            <w:pPr>
              <w:spacing w:line="240" w:lineRule="auto"/>
              <w:ind w:right="41"/>
            </w:pPr>
            <w:r>
              <w:rPr>
                <w:rFonts w:cs="Mangal"/>
                <w:szCs w:val="22"/>
                <w:cs/>
              </w:rPr>
              <w:t>एवं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रचनात्मक</w:t>
            </w:r>
            <w:r>
              <w:rPr>
                <w:b/>
                <w:i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कार्य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0F41" w14:textId="77777777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कलाकृतयाँ</w:t>
            </w:r>
            <w:r>
              <w:rPr>
                <w:b/>
                <w:i/>
              </w:rPr>
              <w:t xml:space="preserve"> </w:t>
            </w:r>
          </w:p>
        </w:tc>
      </w:tr>
      <w:tr w:rsidR="00B02551" w14:paraId="783A36B5" w14:textId="77777777" w:rsidTr="000271B7">
        <w:trPr>
          <w:trHeight w:val="40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4E0E" w14:textId="77777777" w:rsidR="00B02551" w:rsidRDefault="00B02551" w:rsidP="009C3FEC">
            <w:r>
              <w:rPr>
                <w:rFonts w:cs="Mangal"/>
                <w:szCs w:val="22"/>
                <w:cs/>
              </w:rPr>
              <w:t>अप्रलै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3764" w14:textId="77777777" w:rsidR="00B02551" w:rsidRDefault="00B02551" w:rsidP="009C3FEC">
            <w:r>
              <w:rPr>
                <w:b/>
                <w:i/>
              </w:rPr>
              <w:t xml:space="preserve">  1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DC07" w14:textId="77777777" w:rsidR="00B02551" w:rsidRDefault="00B02551" w:rsidP="009C3FEC">
            <w:r>
              <w:rPr>
                <w:rFonts w:cs="Mangal"/>
                <w:szCs w:val="22"/>
                <w:cs/>
              </w:rPr>
              <w:t>डी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॰ए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॰वी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ज्ञान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FD8A" w14:textId="77777777" w:rsidR="00B02551" w:rsidRDefault="00B02551" w:rsidP="009C3FEC">
            <w:r>
              <w:rPr>
                <w:rFonts w:cs="Mangal"/>
                <w:szCs w:val="22"/>
                <w:cs/>
              </w:rPr>
              <w:t>गीत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रूप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याद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कराना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80DB" w14:textId="77777777" w:rsidR="00B02551" w:rsidRDefault="00B02551" w:rsidP="009C3FEC">
            <w:r>
              <w:rPr>
                <w:b/>
                <w:i/>
              </w:rPr>
              <w:t xml:space="preserve">1 </w:t>
            </w:r>
          </w:p>
        </w:tc>
      </w:tr>
      <w:tr w:rsidR="00B02551" w14:paraId="48605096" w14:textId="77777777" w:rsidTr="000271B7">
        <w:trPr>
          <w:trHeight w:val="60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C632" w14:textId="77777777" w:rsidR="00B02551" w:rsidRDefault="00B02551" w:rsidP="009C3FEC"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6387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F328" w14:textId="77777777" w:rsidR="00B02551" w:rsidRDefault="00B02551" w:rsidP="009C3FEC">
            <w:r>
              <w:rPr>
                <w:rFonts w:cs="Mangal"/>
                <w:szCs w:val="22"/>
                <w:cs/>
              </w:rPr>
              <w:t>गायत्री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मत्रं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1974" w14:textId="56E4029E" w:rsidR="00B02551" w:rsidRDefault="00B02551" w:rsidP="009C3FEC">
            <w:pPr>
              <w:spacing w:after="15" w:line="247" w:lineRule="auto"/>
            </w:pPr>
            <w:r>
              <w:rPr>
                <w:rFonts w:cs="Mangal"/>
                <w:szCs w:val="22"/>
                <w:cs/>
              </w:rPr>
              <w:t>उचारण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व</w:t>
            </w:r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ध्वनि</w:t>
            </w:r>
            <w:r w:rsidR="00235477" w:rsidRPr="00235477">
              <w:rPr>
                <w:rFonts w:cs="Mangal"/>
                <w:szCs w:val="22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लय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याद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कराना</w:t>
            </w:r>
            <w:r>
              <w:rPr>
                <w:b/>
                <w:i/>
              </w:rPr>
              <w:t xml:space="preserve"> </w:t>
            </w:r>
          </w:p>
          <w:p w14:paraId="6E4D3B66" w14:textId="77777777" w:rsidR="00B02551" w:rsidRDefault="00B02551" w:rsidP="009C3FEC"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A41A" w14:textId="77777777" w:rsidR="00B02551" w:rsidRDefault="00B02551" w:rsidP="009C3FEC">
            <w:r>
              <w:rPr>
                <w:b/>
                <w:i/>
              </w:rPr>
              <w:t xml:space="preserve"> 2 </w:t>
            </w:r>
          </w:p>
        </w:tc>
      </w:tr>
      <w:tr w:rsidR="00B02551" w14:paraId="22E874F7" w14:textId="77777777" w:rsidTr="000271B7">
        <w:trPr>
          <w:trHeight w:val="41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6DD9" w14:textId="77777777" w:rsidR="00B02551" w:rsidRDefault="00B02551" w:rsidP="009C3FEC"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F220" w14:textId="77777777" w:rsidR="00B02551" w:rsidRDefault="00B02551" w:rsidP="009C3FEC">
            <w:r>
              <w:rPr>
                <w:b/>
                <w:i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9CBB" w14:textId="77777777" w:rsidR="00B02551" w:rsidRDefault="00B02551" w:rsidP="009C3FEC">
            <w:r>
              <w:rPr>
                <w:rFonts w:cs="Mangal"/>
                <w:szCs w:val="22"/>
                <w:cs/>
              </w:rPr>
              <w:t>सत्य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राह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6302" w14:textId="7A53E04D" w:rsidR="00B02551" w:rsidRDefault="00B02551" w:rsidP="009C3FEC">
            <w:pPr>
              <w:ind w:right="73"/>
            </w:pPr>
            <w:r>
              <w:rPr>
                <w:rFonts w:cs="Mangal"/>
                <w:szCs w:val="22"/>
                <w:cs/>
              </w:rPr>
              <w:t>ईमानदार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लकड़हारा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कहानी</w:t>
            </w:r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b/>
                <w:i/>
                <w:sz w:val="22"/>
                <w:szCs w:val="22"/>
                <w:cs/>
              </w:rPr>
              <w:t>सुनाकर</w:t>
            </w:r>
            <w:r>
              <w:tab/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42F5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B02551" w14:paraId="4E416578" w14:textId="77777777" w:rsidTr="000271B7">
        <w:trPr>
          <w:trHeight w:val="74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F7E7" w14:textId="77777777" w:rsidR="00B02551" w:rsidRDefault="00B02551" w:rsidP="009C3FEC">
            <w:r>
              <w:rPr>
                <w:rFonts w:cs="Mangal"/>
                <w:szCs w:val="22"/>
                <w:cs/>
              </w:rPr>
              <w:t>मई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4064" w14:textId="77777777" w:rsidR="00B02551" w:rsidRDefault="00B02551" w:rsidP="009C3FEC">
            <w:r>
              <w:rPr>
                <w:b/>
                <w:i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369C" w14:textId="68ACDB3D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हर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एक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तू</w:t>
            </w:r>
            <w:r>
              <w:t xml:space="preserve"> </w:t>
            </w:r>
            <w:r>
              <w:rPr>
                <w:rFonts w:cs="Mangal"/>
                <w:szCs w:val="22"/>
                <w:cs/>
              </w:rPr>
              <w:t>हर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रूप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तू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E94C" w14:textId="32776991" w:rsidR="00B02551" w:rsidRDefault="000271B7" w:rsidP="009C3FEC">
            <w:pPr>
              <w:spacing w:after="7" w:line="248" w:lineRule="auto"/>
            </w:pPr>
            <w:r w:rsidRPr="000271B7">
              <w:rPr>
                <w:rFonts w:cs="Mangal" w:hint="cs"/>
                <w:b/>
                <w:i/>
                <w:sz w:val="22"/>
                <w:szCs w:val="22"/>
                <w:cs/>
              </w:rPr>
              <w:t>अहिंसा</w:t>
            </w:r>
            <w:r>
              <w:rPr>
                <w:rFonts w:cs="Mangal"/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और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करुण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के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माध्यम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से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जीवों</w:t>
            </w:r>
            <w:r w:rsidR="00B02551">
              <w:rPr>
                <w:b/>
                <w:i/>
              </w:rPr>
              <w:t xml:space="preserve"> </w:t>
            </w:r>
          </w:p>
          <w:p w14:paraId="16C6CE5F" w14:textId="77777777" w:rsidR="00B02551" w:rsidRDefault="00B02551" w:rsidP="009C3FEC"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प्रेम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CA1B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B02551" w14:paraId="35EAA4EE" w14:textId="77777777" w:rsidTr="000271B7">
        <w:trPr>
          <w:trHeight w:val="39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8981" w14:textId="77777777" w:rsidR="00B02551" w:rsidRDefault="00B02551" w:rsidP="009C3FEC"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FCB2" w14:textId="77777777" w:rsidR="00B02551" w:rsidRDefault="00B02551" w:rsidP="009C3FEC">
            <w:r>
              <w:rPr>
                <w:b/>
                <w:i/>
              </w:rPr>
              <w:t xml:space="preserve">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028B" w14:textId="77777777" w:rsidR="00B02551" w:rsidRDefault="00B02551" w:rsidP="009C3FEC">
            <w:r>
              <w:rPr>
                <w:rFonts w:cs="Mangal"/>
                <w:szCs w:val="22"/>
                <w:cs/>
              </w:rPr>
              <w:t>वो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दस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मनट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6C14" w14:textId="77777777" w:rsidR="00B02551" w:rsidRDefault="00B02551" w:rsidP="009C3FEC">
            <w:r>
              <w:rPr>
                <w:rFonts w:cs="Mangal"/>
                <w:szCs w:val="22"/>
                <w:cs/>
              </w:rPr>
              <w:t>समय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महत्व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बताते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हुए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3673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0271B7" w14:paraId="1EE1D467" w14:textId="77777777" w:rsidTr="000271B7">
        <w:trPr>
          <w:trHeight w:val="3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1F6C" w14:textId="77777777" w:rsidR="000271B7" w:rsidRDefault="000271B7" w:rsidP="009C3FEC">
            <w:r>
              <w:rPr>
                <w:rFonts w:cs="Mangal"/>
                <w:szCs w:val="22"/>
                <w:cs/>
              </w:rPr>
              <w:t>जनू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A05F" w14:textId="4BBA1EAD" w:rsidR="000271B7" w:rsidRDefault="000271B7" w:rsidP="000271B7">
            <w:r>
              <w:rPr>
                <w:b/>
                <w:i/>
              </w:rPr>
              <w:t xml:space="preserve">     </w:t>
            </w:r>
            <w:r>
              <w:rPr>
                <w:rFonts w:cs="Mangal"/>
                <w:szCs w:val="22"/>
                <w:cs/>
              </w:rPr>
              <w:t>ग्रीष्म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अवकाश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0C9D" w14:textId="77777777" w:rsidR="000271B7" w:rsidRDefault="000271B7" w:rsidP="009C3FEC">
            <w:r>
              <w:rPr>
                <w:b/>
                <w:i/>
              </w:rPr>
              <w:t xml:space="preserve"> </w:t>
            </w:r>
          </w:p>
        </w:tc>
      </w:tr>
      <w:tr w:rsidR="00B02551" w14:paraId="31282A9F" w14:textId="77777777" w:rsidTr="000271B7">
        <w:trPr>
          <w:trHeight w:val="50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4670" w14:textId="77777777" w:rsidR="00B02551" w:rsidRDefault="00B02551" w:rsidP="009C3FEC">
            <w:pPr>
              <w:tabs>
                <w:tab w:val="center" w:pos="510"/>
              </w:tabs>
            </w:pPr>
            <w:r>
              <w:rPr>
                <w:rFonts w:cs="Mangal"/>
                <w:szCs w:val="22"/>
                <w:cs/>
              </w:rPr>
              <w:t>जलाईु</w:t>
            </w:r>
            <w:r>
              <w:tab/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1A6B" w14:textId="77777777" w:rsidR="00B02551" w:rsidRDefault="00B02551" w:rsidP="009C3FEC">
            <w:r>
              <w:rPr>
                <w:b/>
                <w:i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4BA6" w14:textId="77777777" w:rsidR="00B02551" w:rsidRDefault="00B02551" w:rsidP="009C3FEC">
            <w:pPr>
              <w:tabs>
                <w:tab w:val="right" w:pos="1699"/>
              </w:tabs>
            </w:pPr>
            <w:r>
              <w:rPr>
                <w:rFonts w:cs="Mangal"/>
                <w:szCs w:val="22"/>
                <w:cs/>
              </w:rPr>
              <w:t>मझमेु</w:t>
            </w:r>
            <w:r>
              <w:tab/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भी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गणु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है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5CB70" w14:textId="601D53C1" w:rsidR="00B02551" w:rsidRDefault="00B02551" w:rsidP="009C3FEC">
            <w:pPr>
              <w:ind w:right="538"/>
              <w:jc w:val="both"/>
            </w:pPr>
            <w:r>
              <w:rPr>
                <w:rFonts w:cs="Mangal"/>
                <w:szCs w:val="22"/>
                <w:cs/>
              </w:rPr>
              <w:t>वाद</w:t>
            </w:r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विवाद</w:t>
            </w:r>
            <w:r w:rsidR="00235477" w:rsidRPr="00235477">
              <w:rPr>
                <w:rFonts w:cs="Mangal"/>
                <w:szCs w:val="22"/>
                <w:cs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प्रतियोगिता</w:t>
            </w:r>
            <w:r w:rsidR="00235477" w:rsidRPr="00235477">
              <w:rPr>
                <w:rFonts w:cs="Mangal"/>
                <w:szCs w:val="22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माध्यम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से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A6100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B02551" w14:paraId="1BFAB5FC" w14:textId="77777777" w:rsidTr="000271B7">
        <w:trPr>
          <w:trHeight w:val="34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7E5A2" w14:textId="77777777" w:rsidR="00B02551" w:rsidRDefault="00B02551" w:rsidP="009C3FEC"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69D0" w14:textId="77777777" w:rsidR="00B02551" w:rsidRDefault="00B02551" w:rsidP="009C3FEC">
            <w:r>
              <w:rPr>
                <w:b/>
                <w:i/>
              </w:rPr>
              <w:t xml:space="preserve">7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5B67" w14:textId="77777777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सफलता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राह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6E96" w14:textId="21F04C1F" w:rsidR="00B02551" w:rsidRDefault="00E21663" w:rsidP="009C3FEC">
            <w:pPr>
              <w:ind w:right="303"/>
              <w:jc w:val="both"/>
            </w:pPr>
            <w:r w:rsidRPr="00E21663">
              <w:rPr>
                <w:rFonts w:cs="Mangal" w:hint="cs"/>
                <w:szCs w:val="22"/>
                <w:cs/>
              </w:rPr>
              <w:t>चरित्र</w:t>
            </w:r>
            <w:r w:rsidRPr="00E21663">
              <w:rPr>
                <w:rFonts w:cs="Mangal"/>
                <w:szCs w:val="22"/>
                <w:cs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निर्माण</w:t>
            </w:r>
            <w:r w:rsidR="00235477" w:rsidRPr="00235477">
              <w:rPr>
                <w:rFonts w:cs="Mangal"/>
                <w:szCs w:val="22"/>
                <w:cs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कहानी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के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आधार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rFonts w:cs="Mangal"/>
                <w:szCs w:val="22"/>
                <w:cs/>
              </w:rPr>
              <w:t>पर</w:t>
            </w:r>
            <w:r w:rsidR="00B02551">
              <w:rPr>
                <w:b/>
                <w:i/>
              </w:rPr>
              <w:t xml:space="preserve"> </w:t>
            </w:r>
            <w:r w:rsidR="00B02551"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4730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B02551" w14:paraId="6AF7C303" w14:textId="77777777" w:rsidTr="000271B7">
        <w:trPr>
          <w:trHeight w:val="8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4B33" w14:textId="77777777" w:rsidR="00B02551" w:rsidRDefault="00B02551" w:rsidP="009C3FEC">
            <w:r>
              <w:rPr>
                <w:rFonts w:cs="Mangal"/>
                <w:szCs w:val="22"/>
                <w:cs/>
              </w:rPr>
              <w:t>अगस्त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EEBF" w14:textId="77777777" w:rsidR="00B02551" w:rsidRDefault="00B02551" w:rsidP="009C3FEC">
            <w:r>
              <w:rPr>
                <w:b/>
                <w:i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DBBF" w14:textId="77777777" w:rsidR="00B02551" w:rsidRDefault="00B02551" w:rsidP="009C3FEC">
            <w:pPr>
              <w:jc w:val="both"/>
            </w:pPr>
            <w:r>
              <w:rPr>
                <w:rFonts w:cs="Mangal"/>
                <w:szCs w:val="22"/>
                <w:cs/>
              </w:rPr>
              <w:t>स्वामी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श्रद्धानन्द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F75E" w14:textId="04453FD1" w:rsidR="00B02551" w:rsidRDefault="00B02551" w:rsidP="009C3FEC">
            <w:pPr>
              <w:ind w:right="121"/>
              <w:jc w:val="both"/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जीवन</w:t>
            </w:r>
            <w:r>
              <w:rPr>
                <w:b/>
                <w:i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परिचय</w:t>
            </w:r>
            <w:r w:rsidR="00E21663">
              <w:rPr>
                <w:rFonts w:cs="Mangal"/>
                <w:szCs w:val="22"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और</w:t>
            </w:r>
            <w:r>
              <w:rPr>
                <w:b/>
                <w:i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चरित्र</w:t>
            </w:r>
            <w:r w:rsidR="00E21663">
              <w:rPr>
                <w:rFonts w:cs="Mangal"/>
                <w:szCs w:val="22"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निर्माण</w:t>
            </w:r>
            <w:r w:rsidR="00E21663" w:rsidRPr="00E21663">
              <w:rPr>
                <w:rFonts w:cs="Mangal"/>
                <w:szCs w:val="22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कहानी</w:t>
            </w:r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b/>
                <w:i/>
                <w:sz w:val="22"/>
                <w:szCs w:val="22"/>
                <w:cs/>
              </w:rPr>
              <w:t>सुना</w:t>
            </w:r>
            <w:r w:rsidR="00E21663" w:rsidRPr="00235477">
              <w:rPr>
                <w:rFonts w:cs="Mangal" w:hint="cs"/>
                <w:b/>
                <w:i/>
                <w:sz w:val="22"/>
                <w:szCs w:val="22"/>
                <w:cs/>
              </w:rPr>
              <w:t>कर</w:t>
            </w:r>
            <w:r w:rsidRPr="00235477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A7D8" w14:textId="77777777" w:rsidR="00B02551" w:rsidRDefault="00B02551" w:rsidP="009C3FEC">
            <w:r>
              <w:rPr>
                <w:b/>
                <w:i/>
              </w:rPr>
              <w:t xml:space="preserve">1 </w:t>
            </w:r>
          </w:p>
        </w:tc>
      </w:tr>
      <w:tr w:rsidR="000271B7" w14:paraId="6174BFC2" w14:textId="77777777" w:rsidTr="000271B7">
        <w:trPr>
          <w:trHeight w:val="4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371C" w14:textId="77777777" w:rsidR="000271B7" w:rsidRDefault="000271B7" w:rsidP="009C3FEC">
            <w:r>
              <w:rPr>
                <w:rFonts w:cs="Mangal"/>
                <w:szCs w:val="22"/>
                <w:cs/>
              </w:rPr>
              <w:t>सतबंर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7D0B" w14:textId="7E0E0C74" w:rsidR="000271B7" w:rsidRPr="000271B7" w:rsidRDefault="000271B7" w:rsidP="000271B7">
            <w:pPr>
              <w:jc w:val="both"/>
              <w:rPr>
                <w:rFonts w:ascii="Kruti Dev 010" w:hAnsi="Kruti Dev 010"/>
              </w:rPr>
            </w:pPr>
            <w:r w:rsidRPr="000271B7">
              <w:rPr>
                <w:rFonts w:ascii="Palanquin Dark" w:eastAsia="Palanquin Dark" w:hAnsi="Palanquin Dark" w:cs="Mangal"/>
                <w:i/>
                <w:iCs/>
                <w:cs/>
              </w:rPr>
              <w:t>अर्ध</w:t>
            </w:r>
            <w:r w:rsidRPr="000271B7">
              <w:rPr>
                <w:rFonts w:ascii="Palanquin Dark" w:eastAsia="Palanquin Dark" w:hAnsi="Palanquin Dark" w:cs="Palanquin Dark"/>
                <w:i/>
              </w:rPr>
              <w:t xml:space="preserve"> </w:t>
            </w:r>
            <w:r w:rsidRPr="000271B7">
              <w:rPr>
                <w:rFonts w:ascii="Palanquin Dark" w:eastAsia="Palanquin Dark" w:hAnsi="Palanquin Dark" w:cs="Mangal"/>
                <w:i/>
                <w:iCs/>
                <w:cs/>
              </w:rPr>
              <w:t>वार्षिक</w:t>
            </w:r>
            <w:r w:rsidRPr="000271B7">
              <w:rPr>
                <w:rFonts w:ascii="Palanquin Dark" w:eastAsia="Palanquin Dark" w:hAnsi="Palanquin Dark" w:cs="Palanquin Dark"/>
                <w:i/>
              </w:rPr>
              <w:t xml:space="preserve"> </w:t>
            </w:r>
            <w:r w:rsidRPr="000271B7">
              <w:rPr>
                <w:rFonts w:ascii="Palanquin Dark" w:eastAsia="Palanquin Dark" w:hAnsi="Palanquin Dark" w:cs="Mangal"/>
                <w:i/>
                <w:iCs/>
                <w:cs/>
              </w:rPr>
              <w:t>परीक्षा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14AC" w14:textId="77777777" w:rsidR="000271B7" w:rsidRDefault="000271B7" w:rsidP="009C3FEC">
            <w:r>
              <w:rPr>
                <w:b/>
                <w:i/>
              </w:rPr>
              <w:t xml:space="preserve"> </w:t>
            </w:r>
          </w:p>
        </w:tc>
      </w:tr>
      <w:tr w:rsidR="00B02551" w14:paraId="4D5178FA" w14:textId="77777777" w:rsidTr="000271B7">
        <w:trPr>
          <w:trHeight w:val="50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54EF" w14:textId="77777777" w:rsidR="00B02551" w:rsidRDefault="00B02551" w:rsidP="009C3FEC">
            <w:r>
              <w:rPr>
                <w:rFonts w:cs="Mangal"/>
                <w:szCs w:val="22"/>
                <w:cs/>
              </w:rPr>
              <w:t>अक्टूबर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3E65" w14:textId="77777777" w:rsidR="00B02551" w:rsidRDefault="00B02551" w:rsidP="009C3FEC">
            <w:r>
              <w:rPr>
                <w:b/>
                <w:i/>
              </w:rPr>
              <w:t xml:space="preserve">9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A645" w14:textId="3DCAA782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व्याकुल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श्रीधर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8F65" w14:textId="417F605A" w:rsidR="00B02551" w:rsidRDefault="00B02551" w:rsidP="009C3FEC"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संवाद</w:t>
            </w:r>
            <w:r w:rsidR="00235477" w:rsidRPr="00235477">
              <w:rPr>
                <w:rFonts w:cs="Mangal"/>
                <w:szCs w:val="22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रूप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बच्चों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समझाना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BF81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B02551" w14:paraId="78F0CFDA" w14:textId="77777777" w:rsidTr="000271B7">
        <w:trPr>
          <w:trHeight w:val="11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E2BD" w14:textId="77777777" w:rsidR="00B02551" w:rsidRDefault="00B02551" w:rsidP="009C3FEC"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95748" w14:textId="77777777" w:rsidR="00B02551" w:rsidRDefault="00B02551" w:rsidP="009C3FEC">
            <w:r>
              <w:rPr>
                <w:b/>
                <w:i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5134" w14:textId="77777777" w:rsidR="00B02551" w:rsidRDefault="00B02551" w:rsidP="009C3FEC">
            <w:pPr>
              <w:ind w:right="51"/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हुआ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तो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अच्छा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नहीं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हुआ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तो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और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भी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अच्छा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0EE1" w14:textId="77777777" w:rsidR="00B02551" w:rsidRDefault="00B02551" w:rsidP="009C3FEC">
            <w:pPr>
              <w:ind w:right="48"/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प्रेरणादायक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कहानी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रुप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C985" w14:textId="77777777" w:rsidR="00B02551" w:rsidRDefault="00B02551" w:rsidP="009C3FEC">
            <w:r>
              <w:rPr>
                <w:b/>
                <w:i/>
              </w:rPr>
              <w:t xml:space="preserve">2 </w:t>
            </w:r>
          </w:p>
        </w:tc>
      </w:tr>
      <w:tr w:rsidR="00B02551" w14:paraId="3699D137" w14:textId="77777777" w:rsidTr="00B02551">
        <w:trPr>
          <w:trHeight w:val="7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C48C" w14:textId="77777777" w:rsidR="00B02551" w:rsidRDefault="00B02551" w:rsidP="009C3FEC">
            <w:r>
              <w:rPr>
                <w:rFonts w:cs="Mangal"/>
                <w:szCs w:val="22"/>
                <w:cs/>
              </w:rPr>
              <w:t>नवबंर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0D7E" w14:textId="77777777" w:rsidR="00B02551" w:rsidRDefault="00B02551" w:rsidP="009C3FEC">
            <w:r>
              <w:rPr>
                <w:b/>
                <w:i/>
              </w:rPr>
              <w:t xml:space="preserve">11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846C" w14:textId="77777777" w:rsidR="00B02551" w:rsidRDefault="00B02551" w:rsidP="009C3FEC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आम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पेड़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0BD0" w14:textId="39C227DF" w:rsidR="00B02551" w:rsidRDefault="00B02551" w:rsidP="000271B7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पेड़ो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महत्त्व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व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उनसे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लगाव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193B" w14:textId="77777777" w:rsidR="00B02551" w:rsidRDefault="00B02551" w:rsidP="009C3FEC">
            <w:r>
              <w:rPr>
                <w:b/>
                <w:i/>
              </w:rPr>
              <w:t xml:space="preserve">1 </w:t>
            </w:r>
          </w:p>
        </w:tc>
      </w:tr>
      <w:tr w:rsidR="000271B7" w14:paraId="02F4B827" w14:textId="77777777" w:rsidTr="00B02551">
        <w:trPr>
          <w:trHeight w:val="7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2F39" w14:textId="0D9E905F" w:rsidR="000271B7" w:rsidRDefault="000271B7" w:rsidP="000271B7">
            <w:pPr>
              <w:rPr>
                <w:rFonts w:cs="Mangal"/>
                <w:cs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54DB" w14:textId="1715489B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2369" w14:textId="5C3B21E9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अभिनंदन</w:t>
            </w:r>
            <w:r w:rsidR="00E21663" w:rsidRPr="00E21663">
              <w:rPr>
                <w:rFonts w:cs="Mangal"/>
                <w:szCs w:val="22"/>
                <w:cs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का</w:t>
            </w:r>
            <w:r>
              <w:rPr>
                <w:b/>
                <w:i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अभिनंदन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426C" w14:textId="1A8B7742" w:rsidR="000271B7" w:rsidRDefault="00235477" w:rsidP="000271B7">
            <w:pPr>
              <w:rPr>
                <w:b/>
                <w:i/>
              </w:rPr>
            </w:pPr>
            <w:r w:rsidRPr="00235477">
              <w:rPr>
                <w:rFonts w:cs="Mangal" w:hint="cs"/>
                <w:b/>
                <w:i/>
                <w:cs/>
              </w:rPr>
              <w:t>नैतिक</w:t>
            </w:r>
            <w:r w:rsidRPr="00235477">
              <w:rPr>
                <w:rFonts w:cs="Mangal"/>
                <w:b/>
                <w:i/>
                <w:szCs w:val="24"/>
                <w:cs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मूल्यों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के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माध्यम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से</w:t>
            </w:r>
            <w:r w:rsidR="000271B7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E375" w14:textId="78642ADB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</w:p>
        </w:tc>
      </w:tr>
      <w:tr w:rsidR="000271B7" w14:paraId="1678ED2C" w14:textId="77777777" w:rsidTr="00B02551">
        <w:trPr>
          <w:trHeight w:val="7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7E04" w14:textId="360B0967" w:rsidR="000271B7" w:rsidRDefault="000271B7" w:rsidP="000271B7">
            <w:pPr>
              <w:rPr>
                <w:rFonts w:cs="Mangal"/>
                <w:cs/>
              </w:rPr>
            </w:pPr>
            <w:r>
              <w:rPr>
                <w:b/>
                <w:i/>
              </w:rPr>
              <w:t xml:space="preserve">December 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444E" w14:textId="60747993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50E8" w14:textId="69FDB5C0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अनोखी</w:t>
            </w:r>
            <w:r>
              <w:rPr>
                <w:b/>
                <w:i/>
              </w:rPr>
              <w:t xml:space="preserve"> </w:t>
            </w:r>
            <w:r w:rsidR="00E21663" w:rsidRPr="00E21663">
              <w:rPr>
                <w:rFonts w:cs="Mangal" w:hint="cs"/>
                <w:szCs w:val="22"/>
                <w:cs/>
              </w:rPr>
              <w:t>चिकित्सा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B5B0" w14:textId="32A261B7" w:rsidR="000271B7" w:rsidRPr="000271B7" w:rsidRDefault="000271B7" w:rsidP="000271B7">
            <w:pPr>
              <w:jc w:val="both"/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समय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की</w:t>
            </w:r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दिनचर्या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को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ध्यान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में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रखकर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बताया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जाएगा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FFDF" w14:textId="149E67D2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</w:p>
        </w:tc>
      </w:tr>
      <w:tr w:rsidR="000271B7" w14:paraId="1FC8ACF3" w14:textId="77777777" w:rsidTr="000271B7">
        <w:trPr>
          <w:trHeight w:val="51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5498" w14:textId="1C01B244" w:rsidR="000271B7" w:rsidRDefault="000271B7" w:rsidP="000271B7">
            <w:pPr>
              <w:rPr>
                <w:rFonts w:cs="Mangal"/>
                <w:cs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4340" w14:textId="08209F6B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EE27" w14:textId="66906EA3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यही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जीवन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है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2A69" w14:textId="4DF147D8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जीवन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महत्व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प्रकाश</w:t>
            </w:r>
            <w:r>
              <w:rPr>
                <w:b/>
                <w:i/>
              </w:rPr>
              <w:t xml:space="preserve">  </w:t>
            </w:r>
            <w:r>
              <w:rPr>
                <w:rFonts w:cs="Mangal"/>
                <w:szCs w:val="22"/>
                <w:cs/>
              </w:rPr>
              <w:t>डालना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A243" w14:textId="3C5E0123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</w:p>
        </w:tc>
      </w:tr>
      <w:tr w:rsidR="000271B7" w14:paraId="15E08620" w14:textId="77777777" w:rsidTr="00B02551">
        <w:trPr>
          <w:trHeight w:val="74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6413" w14:textId="7D5E631E" w:rsidR="000271B7" w:rsidRDefault="000271B7" w:rsidP="000271B7">
            <w:pPr>
              <w:rPr>
                <w:rFonts w:cs="Mangal"/>
                <w:cs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F7FB" w14:textId="290D7A13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EE44" w14:textId="77777777" w:rsidR="000271B7" w:rsidRDefault="000271B7" w:rsidP="000271B7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आय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समाज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के</w:t>
            </w:r>
            <w:r>
              <w:rPr>
                <w:b/>
                <w:i/>
              </w:rPr>
              <w:t xml:space="preserve"> </w:t>
            </w:r>
          </w:p>
          <w:p w14:paraId="1E37322D" w14:textId="0629103D" w:rsidR="000271B7" w:rsidRDefault="00235477" w:rsidP="000271B7">
            <w:pPr>
              <w:rPr>
                <w:b/>
                <w:i/>
              </w:rPr>
            </w:pPr>
            <w:r w:rsidRPr="00235477">
              <w:rPr>
                <w:rFonts w:cs="Mangal" w:hint="cs"/>
                <w:szCs w:val="22"/>
                <w:cs/>
              </w:rPr>
              <w:t>नियम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74DA" w14:textId="19AB058C" w:rsidR="000271B7" w:rsidRDefault="000271B7" w:rsidP="000271B7"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पोस्टर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szCs w:val="22"/>
                <w:cs/>
              </w:rPr>
              <w:t>पर</w:t>
            </w:r>
            <w:r>
              <w:rPr>
                <w:b/>
                <w:i/>
              </w:rPr>
              <w:t xml:space="preserve"> </w:t>
            </w:r>
            <w:r w:rsidR="00235477" w:rsidRPr="00235477">
              <w:rPr>
                <w:rFonts w:cs="Mangal" w:hint="cs"/>
                <w:szCs w:val="22"/>
                <w:cs/>
              </w:rPr>
              <w:t>नियम</w:t>
            </w:r>
          </w:p>
          <w:p w14:paraId="468CA198" w14:textId="61172349" w:rsidR="000271B7" w:rsidRPr="000271B7" w:rsidRDefault="00235477" w:rsidP="000271B7">
            <w:r w:rsidRPr="00235477">
              <w:rPr>
                <w:rFonts w:cs="Mangal" w:hint="cs"/>
                <w:szCs w:val="22"/>
                <w:cs/>
              </w:rPr>
              <w:t>लिखवाकर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और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उसे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rFonts w:cs="Mangal"/>
                <w:szCs w:val="22"/>
                <w:cs/>
              </w:rPr>
              <w:t>याद</w:t>
            </w:r>
            <w:r w:rsidR="000271B7">
              <w:rPr>
                <w:b/>
                <w:i/>
              </w:rPr>
              <w:t xml:space="preserve"> </w:t>
            </w:r>
            <w:r w:rsidRPr="00235477">
              <w:rPr>
                <w:rFonts w:cs="Mangal" w:hint="cs"/>
                <w:szCs w:val="22"/>
                <w:cs/>
              </w:rPr>
              <w:t>करवाकर</w:t>
            </w:r>
            <w:r w:rsidR="000271B7">
              <w:rPr>
                <w:b/>
                <w:i/>
              </w:rPr>
              <w:t xml:space="preserve"> </w:t>
            </w:r>
            <w:r w:rsidR="000271B7">
              <w:rPr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155E" w14:textId="1B2CE2DD" w:rsidR="000271B7" w:rsidRDefault="000271B7" w:rsidP="00027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</w:p>
        </w:tc>
      </w:tr>
    </w:tbl>
    <w:p w14:paraId="6832C014" w14:textId="77777777" w:rsidR="00A128C7" w:rsidRDefault="00A128C7"/>
    <w:sectPr w:rsidR="00A128C7" w:rsidSect="00B02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51"/>
    <w:rsid w:val="000271B7"/>
    <w:rsid w:val="00162023"/>
    <w:rsid w:val="001D0CCC"/>
    <w:rsid w:val="001D704F"/>
    <w:rsid w:val="00235477"/>
    <w:rsid w:val="006F65E1"/>
    <w:rsid w:val="008B1ED7"/>
    <w:rsid w:val="009C3FEC"/>
    <w:rsid w:val="00A128C7"/>
    <w:rsid w:val="00B02551"/>
    <w:rsid w:val="00CB039A"/>
    <w:rsid w:val="00D36BA9"/>
    <w:rsid w:val="00E21663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551A"/>
  <w15:chartTrackingRefBased/>
  <w15:docId w15:val="{5FCC187A-181C-459A-80F4-2367BC4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2551"/>
    <w:pPr>
      <w:spacing w:after="0" w:line="276" w:lineRule="auto"/>
    </w:pPr>
    <w:rPr>
      <w:rFonts w:ascii="Arial" w:eastAsia="Arial" w:hAnsi="Arial" w:cs="Arial"/>
      <w:kern w:val="0"/>
      <w:lang w:val="en-GB" w:eastAsia="en-GB" w:bidi="hi-I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02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5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2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55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02551"/>
    <w:pPr>
      <w:spacing w:after="0" w:line="240" w:lineRule="auto"/>
    </w:pPr>
    <w:rPr>
      <w:rFonts w:eastAsiaTheme="minorEastAsia"/>
      <w:sz w:val="24"/>
      <w:szCs w:val="21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2025-05-19T05:48:00Z</dcterms:created>
  <dcterms:modified xsi:type="dcterms:W3CDTF">2025-05-19T08:48:00Z</dcterms:modified>
</cp:coreProperties>
</file>